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9A1628" w14:textId="77777777" w:rsidR="00210DB4" w:rsidRPr="004909AD" w:rsidRDefault="00210DB4" w:rsidP="004909AD">
      <w:pPr>
        <w:spacing w:before="120" w:line="360" w:lineRule="auto"/>
        <w:ind w:firstLine="567"/>
        <w:jc w:val="right"/>
        <w:rPr>
          <w:rFonts w:eastAsia="MS ??"/>
          <w:b/>
          <w:i/>
          <w:sz w:val="22"/>
          <w:szCs w:val="22"/>
        </w:rPr>
      </w:pPr>
    </w:p>
    <w:p w14:paraId="7FDA2DFD" w14:textId="75FA3A69" w:rsidR="006E4515" w:rsidRPr="004909AD" w:rsidRDefault="006E4515" w:rsidP="004909AD">
      <w:pPr>
        <w:spacing w:before="120" w:line="360" w:lineRule="auto"/>
        <w:ind w:firstLine="567"/>
        <w:jc w:val="both"/>
        <w:rPr>
          <w:rFonts w:eastAsia="MS ??"/>
          <w:sz w:val="22"/>
          <w:szCs w:val="22"/>
        </w:rPr>
      </w:pPr>
    </w:p>
    <w:p w14:paraId="0590BC34" w14:textId="0AF9D650" w:rsidR="002E72C2" w:rsidRPr="004909AD" w:rsidRDefault="002E72C2" w:rsidP="004909AD">
      <w:pPr>
        <w:spacing w:before="120" w:line="360" w:lineRule="auto"/>
        <w:ind w:firstLine="567"/>
        <w:jc w:val="right"/>
        <w:rPr>
          <w:rFonts w:eastAsia="MS ??"/>
          <w:b/>
          <w:i/>
          <w:sz w:val="22"/>
          <w:szCs w:val="22"/>
          <w:u w:val="single"/>
          <w:lang w:val="en-US"/>
        </w:rPr>
      </w:pPr>
      <w:bookmarkStart w:id="0" w:name="_GoBack"/>
      <w:bookmarkEnd w:id="0"/>
      <w:r w:rsidRPr="004909AD">
        <w:rPr>
          <w:rFonts w:eastAsia="MS ??"/>
          <w:b/>
          <w:i/>
          <w:sz w:val="22"/>
          <w:szCs w:val="22"/>
          <w:u w:val="single"/>
        </w:rPr>
        <w:t>Образец</w:t>
      </w:r>
      <w:r w:rsidR="007F4198" w:rsidRPr="004909AD">
        <w:rPr>
          <w:rFonts w:eastAsia="MS ??"/>
          <w:b/>
          <w:i/>
          <w:sz w:val="22"/>
          <w:szCs w:val="22"/>
          <w:u w:val="single"/>
        </w:rPr>
        <w:t xml:space="preserve"> № </w:t>
      </w:r>
      <w:r w:rsidR="004909AD">
        <w:rPr>
          <w:rFonts w:eastAsia="MS ??"/>
          <w:b/>
          <w:i/>
          <w:sz w:val="22"/>
          <w:szCs w:val="22"/>
          <w:u w:val="single"/>
          <w:lang w:val="en-US"/>
        </w:rPr>
        <w:t>3</w:t>
      </w:r>
    </w:p>
    <w:p w14:paraId="1C90C20D" w14:textId="77777777" w:rsidR="002E72C2" w:rsidRPr="004909AD" w:rsidRDefault="002E72C2" w:rsidP="004909AD">
      <w:pPr>
        <w:widowControl w:val="0"/>
        <w:autoSpaceDE w:val="0"/>
        <w:autoSpaceDN w:val="0"/>
        <w:adjustRightInd w:val="0"/>
        <w:spacing w:before="120" w:line="360" w:lineRule="auto"/>
        <w:ind w:right="141" w:firstLine="567"/>
        <w:jc w:val="right"/>
        <w:rPr>
          <w:rFonts w:eastAsia="MS ??"/>
          <w:b/>
          <w:sz w:val="22"/>
          <w:szCs w:val="22"/>
        </w:rPr>
      </w:pPr>
    </w:p>
    <w:p w14:paraId="7871382C" w14:textId="77777777" w:rsidR="002E72C2" w:rsidRPr="004909AD" w:rsidRDefault="00FB7354" w:rsidP="004909AD">
      <w:pPr>
        <w:spacing w:before="120" w:line="360" w:lineRule="auto"/>
        <w:ind w:firstLine="567"/>
        <w:jc w:val="center"/>
        <w:rPr>
          <w:b/>
          <w:color w:val="000000"/>
          <w:sz w:val="22"/>
          <w:szCs w:val="22"/>
        </w:rPr>
      </w:pPr>
      <w:r w:rsidRPr="004909AD">
        <w:rPr>
          <w:b/>
          <w:color w:val="000000"/>
          <w:sz w:val="22"/>
          <w:szCs w:val="22"/>
        </w:rPr>
        <w:t>Ц Е Н О В О    П Р Е Д Л О Ж Е Н И Е</w:t>
      </w:r>
    </w:p>
    <w:p w14:paraId="2A84ECD1" w14:textId="77777777" w:rsidR="002E72C2" w:rsidRPr="004909AD" w:rsidRDefault="002E72C2" w:rsidP="004909AD">
      <w:pPr>
        <w:widowControl w:val="0"/>
        <w:tabs>
          <w:tab w:val="left" w:pos="7272"/>
        </w:tabs>
        <w:autoSpaceDE w:val="0"/>
        <w:autoSpaceDN w:val="0"/>
        <w:adjustRightInd w:val="0"/>
        <w:spacing w:before="120" w:line="360" w:lineRule="auto"/>
        <w:ind w:right="141" w:firstLine="567"/>
        <w:jc w:val="both"/>
        <w:rPr>
          <w:rFonts w:eastAsia="MS ??"/>
          <w:sz w:val="22"/>
          <w:szCs w:val="22"/>
        </w:rPr>
      </w:pPr>
    </w:p>
    <w:p w14:paraId="487DD914" w14:textId="72F89281" w:rsidR="00891EAC" w:rsidRPr="00B5113E" w:rsidRDefault="00891EAC" w:rsidP="004909AD">
      <w:pPr>
        <w:spacing w:before="120" w:line="360" w:lineRule="auto"/>
        <w:ind w:firstLine="567"/>
        <w:jc w:val="both"/>
        <w:rPr>
          <w:rFonts w:eastAsia="MS ??"/>
          <w:noProof/>
          <w:sz w:val="22"/>
          <w:szCs w:val="22"/>
        </w:rPr>
      </w:pPr>
      <w:r w:rsidRPr="004909AD">
        <w:rPr>
          <w:rFonts w:eastAsia="MS ??"/>
          <w:sz w:val="22"/>
          <w:szCs w:val="22"/>
        </w:rPr>
        <w:t>От ....................................................................</w:t>
      </w:r>
      <w:r w:rsidR="007F4198" w:rsidRPr="004909AD">
        <w:rPr>
          <w:rFonts w:eastAsia="MS ??"/>
          <w:sz w:val="22"/>
          <w:szCs w:val="22"/>
        </w:rPr>
        <w:t xml:space="preserve"> </w:t>
      </w:r>
      <w:r w:rsidR="007F4198" w:rsidRPr="004909AD">
        <w:rPr>
          <w:i/>
          <w:iCs/>
          <w:sz w:val="22"/>
          <w:szCs w:val="22"/>
          <w:lang w:val="ru-RU"/>
        </w:rPr>
        <w:t>(наименование на участника)</w:t>
      </w:r>
      <w:r w:rsidRPr="004909AD">
        <w:rPr>
          <w:rFonts w:eastAsia="MS ??"/>
          <w:sz w:val="22"/>
          <w:szCs w:val="22"/>
        </w:rPr>
        <w:t xml:space="preserve">, </w:t>
      </w:r>
      <w:r w:rsidRPr="004909AD">
        <w:rPr>
          <w:sz w:val="22"/>
          <w:szCs w:val="22"/>
        </w:rPr>
        <w:t>ЕИК/код по Регистър БУЛСТ</w:t>
      </w:r>
      <w:r w:rsidR="00C4175F" w:rsidRPr="004909AD">
        <w:rPr>
          <w:sz w:val="22"/>
          <w:szCs w:val="22"/>
        </w:rPr>
        <w:t>АТ/регистрационен</w:t>
      </w:r>
      <w:r w:rsidR="007F4198" w:rsidRPr="004909AD">
        <w:rPr>
          <w:rFonts w:eastAsia="MS ??"/>
          <w:sz w:val="22"/>
          <w:szCs w:val="22"/>
        </w:rPr>
        <w:t xml:space="preserve"> </w:t>
      </w:r>
      <w:r w:rsidRPr="004909AD">
        <w:rPr>
          <w:sz w:val="22"/>
          <w:szCs w:val="22"/>
        </w:rPr>
        <w:t>номер или друг идентификационен код ……………………………………………………</w:t>
      </w:r>
      <w:r w:rsidR="00C4175F" w:rsidRPr="004909AD">
        <w:rPr>
          <w:sz w:val="22"/>
          <w:szCs w:val="22"/>
        </w:rPr>
        <w:t xml:space="preserve"> </w:t>
      </w:r>
      <w:r w:rsidRPr="004909AD">
        <w:rPr>
          <w:sz w:val="22"/>
          <w:szCs w:val="22"/>
        </w:rPr>
        <w:t>и ДДС номер……..…………………,</w:t>
      </w:r>
      <w:r w:rsidR="00C4175F" w:rsidRPr="004909AD">
        <w:rPr>
          <w:sz w:val="22"/>
          <w:szCs w:val="22"/>
        </w:rPr>
        <w:t xml:space="preserve"> </w:t>
      </w:r>
      <w:r w:rsidRPr="004909AD">
        <w:rPr>
          <w:sz w:val="22"/>
          <w:szCs w:val="22"/>
        </w:rPr>
        <w:t xml:space="preserve">със седалище и адрес на управление/с адрес: </w:t>
      </w:r>
      <w:r w:rsidRPr="00B5113E">
        <w:rPr>
          <w:noProof/>
          <w:sz w:val="22"/>
          <w:szCs w:val="22"/>
        </w:rPr>
        <w:t>………………………..…………</w:t>
      </w:r>
      <w:r w:rsidR="00C4175F" w:rsidRPr="00B5113E">
        <w:rPr>
          <w:noProof/>
          <w:sz w:val="22"/>
          <w:szCs w:val="22"/>
        </w:rPr>
        <w:t>…………………………………………………..</w:t>
      </w:r>
      <w:r w:rsidRPr="00B5113E">
        <w:rPr>
          <w:noProof/>
          <w:sz w:val="22"/>
          <w:szCs w:val="22"/>
        </w:rPr>
        <w:t>………………..,представляван/о от ………………………………………………….…………..</w:t>
      </w:r>
      <w:r w:rsidRPr="00B5113E">
        <w:rPr>
          <w:i/>
          <w:noProof/>
          <w:sz w:val="22"/>
          <w:szCs w:val="22"/>
        </w:rPr>
        <w:t>,</w:t>
      </w:r>
      <w:r w:rsidR="007F4198" w:rsidRPr="00B5113E">
        <w:rPr>
          <w:i/>
          <w:noProof/>
          <w:sz w:val="22"/>
          <w:szCs w:val="22"/>
        </w:rPr>
        <w:t xml:space="preserve"> </w:t>
      </w:r>
      <w:r w:rsidRPr="00B5113E">
        <w:rPr>
          <w:i/>
          <w:noProof/>
          <w:sz w:val="22"/>
          <w:szCs w:val="22"/>
        </w:rPr>
        <w:t>(име и фамилия)</w:t>
      </w:r>
      <w:r w:rsidRPr="00B5113E">
        <w:rPr>
          <w:noProof/>
          <w:sz w:val="22"/>
          <w:szCs w:val="22"/>
        </w:rPr>
        <w:t>, в качеството на ………………………….</w:t>
      </w:r>
      <w:r w:rsidRPr="00B5113E">
        <w:rPr>
          <w:i/>
          <w:noProof/>
          <w:sz w:val="22"/>
          <w:szCs w:val="22"/>
        </w:rPr>
        <w:t xml:space="preserve"> </w:t>
      </w:r>
      <w:r w:rsidRPr="00B5113E">
        <w:rPr>
          <w:i/>
          <w:iCs/>
          <w:noProof/>
          <w:sz w:val="22"/>
          <w:szCs w:val="22"/>
        </w:rPr>
        <w:t xml:space="preserve">(посочва се длъжността и качеството, в което лицето има право да представлява и управлява) </w:t>
      </w:r>
      <w:r w:rsidRPr="00B5113E">
        <w:rPr>
          <w:rFonts w:eastAsia="MS ??"/>
          <w:noProof/>
          <w:sz w:val="22"/>
          <w:szCs w:val="22"/>
        </w:rPr>
        <w:t>- участник в процедура</w:t>
      </w:r>
      <w:r w:rsidR="007F4198" w:rsidRPr="00B5113E">
        <w:rPr>
          <w:rFonts w:eastAsia="MS ??"/>
          <w:noProof/>
          <w:sz w:val="22"/>
          <w:szCs w:val="22"/>
        </w:rPr>
        <w:t xml:space="preserve"> по чл. </w:t>
      </w:r>
      <w:r w:rsidR="00076E3D" w:rsidRPr="00B5113E">
        <w:rPr>
          <w:rFonts w:eastAsia="MS ??"/>
          <w:noProof/>
          <w:sz w:val="22"/>
          <w:szCs w:val="22"/>
        </w:rPr>
        <w:t>18, ал. 1, т. 8</w:t>
      </w:r>
      <w:r w:rsidR="007F4198" w:rsidRPr="00B5113E">
        <w:rPr>
          <w:rFonts w:eastAsia="MS ??"/>
          <w:noProof/>
          <w:sz w:val="22"/>
          <w:szCs w:val="22"/>
        </w:rPr>
        <w:t xml:space="preserve"> ЗОП</w:t>
      </w:r>
      <w:r w:rsidRPr="00B5113E">
        <w:rPr>
          <w:rFonts w:eastAsia="MS ??"/>
          <w:noProof/>
          <w:sz w:val="22"/>
          <w:szCs w:val="22"/>
        </w:rPr>
        <w:t xml:space="preserve"> за възлагане на обществена поръчка с предмет: </w:t>
      </w:r>
      <w:r w:rsidRPr="00B5113E">
        <w:rPr>
          <w:rFonts w:eastAsia="MS ??"/>
          <w:b/>
          <w:bCs/>
          <w:noProof/>
          <w:sz w:val="22"/>
          <w:szCs w:val="22"/>
        </w:rPr>
        <w:t>“</w:t>
      </w:r>
      <w:r w:rsidRPr="00B5113E">
        <w:rPr>
          <w:b/>
          <w:bCs/>
          <w:noProof/>
          <w:sz w:val="22"/>
          <w:szCs w:val="22"/>
        </w:rPr>
        <w:t>Р</w:t>
      </w:r>
      <w:r w:rsidRPr="00B5113E">
        <w:rPr>
          <w:rFonts w:eastAsia="MS ??"/>
          <w:b/>
          <w:bCs/>
          <w:noProof/>
          <w:sz w:val="22"/>
          <w:szCs w:val="22"/>
        </w:rPr>
        <w:t>азработване и внедряване на система за електронен обмен на информация в българските пристанища (Port Community System – PCS)”,</w:t>
      </w:r>
    </w:p>
    <w:p w14:paraId="061E2733" w14:textId="77777777" w:rsidR="002E72C2" w:rsidRPr="004909AD" w:rsidRDefault="002E72C2" w:rsidP="004909AD">
      <w:pPr>
        <w:spacing w:before="120" w:line="360" w:lineRule="auto"/>
        <w:ind w:firstLine="567"/>
        <w:jc w:val="both"/>
        <w:rPr>
          <w:sz w:val="22"/>
          <w:szCs w:val="22"/>
        </w:rPr>
      </w:pPr>
      <w:r w:rsidRPr="00B37159">
        <w:rPr>
          <w:bCs/>
          <w:sz w:val="22"/>
          <w:szCs w:val="22"/>
        </w:rPr>
        <w:t xml:space="preserve">І. Предлагаме обща </w:t>
      </w:r>
      <w:r w:rsidR="00786306" w:rsidRPr="00B37159">
        <w:rPr>
          <w:bCs/>
          <w:sz w:val="22"/>
          <w:szCs w:val="22"/>
        </w:rPr>
        <w:t xml:space="preserve">крайна цена </w:t>
      </w:r>
      <w:r w:rsidRPr="00B37159">
        <w:rPr>
          <w:bCs/>
          <w:sz w:val="22"/>
          <w:szCs w:val="22"/>
        </w:rPr>
        <w:t>за изпълнение на поръчката в размер на</w:t>
      </w:r>
      <w:r w:rsidR="00786306" w:rsidRPr="00B37159">
        <w:rPr>
          <w:bCs/>
          <w:sz w:val="22"/>
          <w:szCs w:val="22"/>
        </w:rPr>
        <w:t>:</w:t>
      </w:r>
      <w:r w:rsidRPr="004909AD">
        <w:rPr>
          <w:b/>
          <w:sz w:val="22"/>
          <w:szCs w:val="22"/>
        </w:rPr>
        <w:t xml:space="preserve"> </w:t>
      </w:r>
      <w:r w:rsidRPr="00B37159">
        <w:rPr>
          <w:bCs/>
          <w:sz w:val="22"/>
          <w:szCs w:val="22"/>
        </w:rPr>
        <w:t>............................................ (словом:.............................................................................) без ДДС, съответно .............................................. (словом: .............................................................) с включено ДДС,</w:t>
      </w:r>
      <w:r w:rsidRPr="004909AD">
        <w:rPr>
          <w:b/>
          <w:sz w:val="22"/>
          <w:szCs w:val="22"/>
        </w:rPr>
        <w:t xml:space="preserve"> </w:t>
      </w:r>
      <w:r w:rsidRPr="004909AD">
        <w:rPr>
          <w:sz w:val="22"/>
          <w:szCs w:val="22"/>
        </w:rPr>
        <w:t>образувана от сбора на предложените цени за всяка една от дейностите в изпълнение на поръчката</w:t>
      </w:r>
      <w:r w:rsidR="00786306" w:rsidRPr="004909AD">
        <w:rPr>
          <w:sz w:val="22"/>
          <w:szCs w:val="22"/>
        </w:rPr>
        <w:t>, както следва</w:t>
      </w:r>
      <w:r w:rsidRPr="004909AD">
        <w:rPr>
          <w:sz w:val="22"/>
          <w:szCs w:val="22"/>
        </w:rPr>
        <w:t>:</w:t>
      </w:r>
    </w:p>
    <w:p w14:paraId="4DD27AAF" w14:textId="69D0443E" w:rsidR="002E72C2" w:rsidRPr="004909AD" w:rsidRDefault="002E72C2" w:rsidP="004909AD">
      <w:pPr>
        <w:tabs>
          <w:tab w:val="left" w:pos="2970"/>
        </w:tabs>
        <w:spacing w:before="120" w:line="360" w:lineRule="auto"/>
        <w:ind w:firstLine="567"/>
        <w:jc w:val="both"/>
        <w:rPr>
          <w:sz w:val="22"/>
          <w:szCs w:val="22"/>
        </w:rPr>
      </w:pPr>
      <w:r w:rsidRPr="0036130E">
        <w:rPr>
          <w:b/>
          <w:bCs/>
          <w:i/>
          <w:iCs/>
          <w:sz w:val="22"/>
          <w:szCs w:val="22"/>
        </w:rPr>
        <w:t xml:space="preserve">Дейност </w:t>
      </w:r>
      <w:r w:rsidR="00B37159" w:rsidRPr="0036130E">
        <w:rPr>
          <w:b/>
          <w:bCs/>
          <w:i/>
          <w:iCs/>
          <w:sz w:val="22"/>
          <w:szCs w:val="22"/>
        </w:rPr>
        <w:t xml:space="preserve">№ </w:t>
      </w:r>
      <w:r w:rsidR="0036130E">
        <w:rPr>
          <w:b/>
          <w:bCs/>
          <w:i/>
          <w:iCs/>
          <w:sz w:val="22"/>
          <w:szCs w:val="22"/>
        </w:rPr>
        <w:t>1</w:t>
      </w:r>
      <w:r w:rsidRPr="0036130E">
        <w:rPr>
          <w:b/>
          <w:bCs/>
          <w:i/>
          <w:iCs/>
          <w:sz w:val="22"/>
          <w:szCs w:val="22"/>
        </w:rPr>
        <w:t xml:space="preserve"> „</w:t>
      </w:r>
      <w:r w:rsidRPr="0036130E">
        <w:rPr>
          <w:rFonts w:eastAsia="Calibri"/>
          <w:b/>
          <w:bCs/>
          <w:i/>
          <w:iCs/>
          <w:color w:val="000000"/>
          <w:sz w:val="22"/>
          <w:szCs w:val="22"/>
        </w:rPr>
        <w:t>Разработка на системен проект</w:t>
      </w:r>
      <w:r w:rsidRPr="0036130E">
        <w:rPr>
          <w:rFonts w:eastAsia="MS ??"/>
          <w:b/>
          <w:bCs/>
          <w:i/>
          <w:iCs/>
          <w:sz w:val="22"/>
          <w:szCs w:val="22"/>
        </w:rPr>
        <w:t>“</w:t>
      </w:r>
      <w:r w:rsidRPr="0036130E">
        <w:rPr>
          <w:b/>
          <w:bCs/>
          <w:i/>
          <w:iCs/>
          <w:sz w:val="22"/>
          <w:szCs w:val="22"/>
        </w:rPr>
        <w:t>:</w:t>
      </w:r>
      <w:r w:rsidRPr="004909AD">
        <w:rPr>
          <w:sz w:val="22"/>
          <w:szCs w:val="22"/>
        </w:rPr>
        <w:t xml:space="preserve"> ……………..(словом:.........)  без ДДС, съответно ……………….. (словом....................) с включено ДДС.</w:t>
      </w:r>
    </w:p>
    <w:p w14:paraId="1EB97D65" w14:textId="53D2E5D9" w:rsidR="002E72C2" w:rsidRPr="004909AD" w:rsidRDefault="002E72C2" w:rsidP="004909AD">
      <w:pPr>
        <w:tabs>
          <w:tab w:val="left" w:pos="2970"/>
        </w:tabs>
        <w:spacing w:before="120" w:line="360" w:lineRule="auto"/>
        <w:ind w:firstLine="567"/>
        <w:jc w:val="both"/>
        <w:rPr>
          <w:sz w:val="22"/>
          <w:szCs w:val="22"/>
        </w:rPr>
      </w:pPr>
      <w:r w:rsidRPr="0036130E">
        <w:rPr>
          <w:b/>
          <w:bCs/>
          <w:i/>
          <w:iCs/>
          <w:sz w:val="22"/>
          <w:szCs w:val="22"/>
        </w:rPr>
        <w:t xml:space="preserve">Дейност </w:t>
      </w:r>
      <w:r w:rsidR="00B37159" w:rsidRPr="0036130E">
        <w:rPr>
          <w:b/>
          <w:bCs/>
          <w:i/>
          <w:iCs/>
          <w:sz w:val="22"/>
          <w:szCs w:val="22"/>
        </w:rPr>
        <w:t xml:space="preserve">№ </w:t>
      </w:r>
      <w:r w:rsidRPr="0036130E">
        <w:rPr>
          <w:b/>
          <w:bCs/>
          <w:i/>
          <w:iCs/>
          <w:sz w:val="22"/>
          <w:szCs w:val="22"/>
        </w:rPr>
        <w:t>2 „Доставка и монтаж на хардуер и изграждане на среда“:</w:t>
      </w:r>
      <w:r w:rsidRPr="004909AD">
        <w:rPr>
          <w:sz w:val="22"/>
          <w:szCs w:val="22"/>
        </w:rPr>
        <w:t xml:space="preserve"> ……………..(словом:.........)  без ДДС, съответно ……………….. (словом....................) с включено ДДС.</w:t>
      </w:r>
    </w:p>
    <w:p w14:paraId="4D0C3BCB" w14:textId="7E7E7171" w:rsidR="002E72C2" w:rsidRPr="004909AD" w:rsidRDefault="002E72C2" w:rsidP="004909AD">
      <w:pPr>
        <w:tabs>
          <w:tab w:val="left" w:pos="2970"/>
        </w:tabs>
        <w:spacing w:before="120" w:line="360" w:lineRule="auto"/>
        <w:ind w:firstLine="567"/>
        <w:jc w:val="both"/>
        <w:rPr>
          <w:sz w:val="22"/>
          <w:szCs w:val="22"/>
        </w:rPr>
      </w:pPr>
      <w:r w:rsidRPr="0036130E">
        <w:rPr>
          <w:b/>
          <w:bCs/>
          <w:i/>
          <w:iCs/>
          <w:sz w:val="22"/>
          <w:szCs w:val="22"/>
        </w:rPr>
        <w:t xml:space="preserve">Дейност </w:t>
      </w:r>
      <w:r w:rsidR="00B37159" w:rsidRPr="0036130E">
        <w:rPr>
          <w:b/>
          <w:bCs/>
          <w:i/>
          <w:iCs/>
          <w:sz w:val="22"/>
          <w:szCs w:val="22"/>
        </w:rPr>
        <w:t xml:space="preserve">№ </w:t>
      </w:r>
      <w:r w:rsidR="0036130E">
        <w:rPr>
          <w:b/>
          <w:bCs/>
          <w:i/>
          <w:iCs/>
          <w:sz w:val="22"/>
          <w:szCs w:val="22"/>
        </w:rPr>
        <w:t>3</w:t>
      </w:r>
      <w:r w:rsidRPr="0036130E">
        <w:rPr>
          <w:b/>
          <w:bCs/>
          <w:i/>
          <w:iCs/>
          <w:sz w:val="22"/>
          <w:szCs w:val="22"/>
        </w:rPr>
        <w:t xml:space="preserve"> „Внедряване на специализиран Софтуер“:</w:t>
      </w:r>
      <w:r w:rsidRPr="004909AD">
        <w:rPr>
          <w:sz w:val="22"/>
          <w:szCs w:val="22"/>
        </w:rPr>
        <w:t xml:space="preserve"> ……………..(словом:.........)  без ДДС, съответно ……………….. (словом....................) с включено ДДС.</w:t>
      </w:r>
    </w:p>
    <w:p w14:paraId="695ECC1C" w14:textId="75D6DB6E" w:rsidR="002E72C2" w:rsidRPr="004909AD" w:rsidRDefault="002E72C2" w:rsidP="004909AD">
      <w:pPr>
        <w:tabs>
          <w:tab w:val="left" w:pos="2970"/>
        </w:tabs>
        <w:spacing w:before="120" w:line="360" w:lineRule="auto"/>
        <w:ind w:firstLine="567"/>
        <w:jc w:val="both"/>
        <w:rPr>
          <w:sz w:val="22"/>
          <w:szCs w:val="22"/>
        </w:rPr>
      </w:pPr>
      <w:r w:rsidRPr="0036130E">
        <w:rPr>
          <w:b/>
          <w:bCs/>
          <w:i/>
          <w:iCs/>
          <w:sz w:val="22"/>
          <w:szCs w:val="22"/>
        </w:rPr>
        <w:lastRenderedPageBreak/>
        <w:t xml:space="preserve">Дейност </w:t>
      </w:r>
      <w:r w:rsidR="00B37159" w:rsidRPr="0036130E">
        <w:rPr>
          <w:b/>
          <w:bCs/>
          <w:i/>
          <w:iCs/>
          <w:sz w:val="22"/>
          <w:szCs w:val="22"/>
        </w:rPr>
        <w:t xml:space="preserve">№ </w:t>
      </w:r>
      <w:r w:rsidRPr="0036130E">
        <w:rPr>
          <w:b/>
          <w:bCs/>
          <w:i/>
          <w:iCs/>
          <w:sz w:val="22"/>
          <w:szCs w:val="22"/>
        </w:rPr>
        <w:t xml:space="preserve">4 </w:t>
      </w:r>
      <w:r w:rsidRPr="0036130E">
        <w:rPr>
          <w:rFonts w:eastAsia="MS ??"/>
          <w:b/>
          <w:bCs/>
          <w:i/>
          <w:iCs/>
          <w:sz w:val="22"/>
          <w:szCs w:val="22"/>
        </w:rPr>
        <w:t>„</w:t>
      </w:r>
      <w:r w:rsidRPr="0036130E">
        <w:rPr>
          <w:rFonts w:eastAsia="Calibri"/>
          <w:b/>
          <w:bCs/>
          <w:i/>
          <w:iCs/>
          <w:color w:val="000000"/>
          <w:sz w:val="22"/>
          <w:szCs w:val="22"/>
        </w:rPr>
        <w:t>Тестване за приемане на системата от потребителите и обучение на потребителите на разработената система</w:t>
      </w:r>
      <w:r w:rsidRPr="0036130E">
        <w:rPr>
          <w:b/>
          <w:bCs/>
          <w:i/>
          <w:iCs/>
          <w:sz w:val="22"/>
          <w:szCs w:val="22"/>
        </w:rPr>
        <w:t>“</w:t>
      </w:r>
      <w:r w:rsidRPr="004909AD">
        <w:rPr>
          <w:sz w:val="22"/>
          <w:szCs w:val="22"/>
        </w:rPr>
        <w:t>: ……………..(словом:.........)  без ДДС, съответно ……………….. (словом....................) с включено ДДС.</w:t>
      </w:r>
    </w:p>
    <w:p w14:paraId="74C9478E" w14:textId="4EAD1427" w:rsidR="002E72C2" w:rsidRPr="004909AD" w:rsidRDefault="002E72C2" w:rsidP="004909AD">
      <w:pPr>
        <w:tabs>
          <w:tab w:val="left" w:pos="2970"/>
        </w:tabs>
        <w:spacing w:before="120" w:after="240" w:line="360" w:lineRule="auto"/>
        <w:ind w:firstLine="567"/>
        <w:jc w:val="both"/>
        <w:rPr>
          <w:sz w:val="22"/>
          <w:szCs w:val="22"/>
        </w:rPr>
      </w:pPr>
      <w:r w:rsidRPr="0036130E">
        <w:rPr>
          <w:b/>
          <w:bCs/>
          <w:i/>
          <w:iCs/>
          <w:sz w:val="22"/>
          <w:szCs w:val="22"/>
        </w:rPr>
        <w:t xml:space="preserve">Дейност </w:t>
      </w:r>
      <w:r w:rsidR="00B37159" w:rsidRPr="0036130E">
        <w:rPr>
          <w:b/>
          <w:bCs/>
          <w:i/>
          <w:iCs/>
          <w:sz w:val="22"/>
          <w:szCs w:val="22"/>
        </w:rPr>
        <w:t xml:space="preserve">№ </w:t>
      </w:r>
      <w:r w:rsidRPr="0036130E">
        <w:rPr>
          <w:b/>
          <w:bCs/>
          <w:i/>
          <w:iCs/>
          <w:sz w:val="22"/>
          <w:szCs w:val="22"/>
        </w:rPr>
        <w:t xml:space="preserve">5 </w:t>
      </w:r>
      <w:r w:rsidRPr="0036130E">
        <w:rPr>
          <w:rFonts w:eastAsia="MS ??"/>
          <w:b/>
          <w:bCs/>
          <w:i/>
          <w:iCs/>
          <w:sz w:val="22"/>
          <w:szCs w:val="22"/>
        </w:rPr>
        <w:t>„Пускане в експлоатация на PCS система</w:t>
      </w:r>
      <w:r w:rsidRPr="0036130E">
        <w:rPr>
          <w:b/>
          <w:bCs/>
          <w:i/>
          <w:iCs/>
          <w:sz w:val="22"/>
          <w:szCs w:val="22"/>
        </w:rPr>
        <w:t>“:</w:t>
      </w:r>
      <w:r w:rsidRPr="004909AD">
        <w:rPr>
          <w:sz w:val="22"/>
          <w:szCs w:val="22"/>
        </w:rPr>
        <w:t xml:space="preserve"> ……………..(словом:.........)  без ДДС, съответно ……………….. (словом....................) с включено ДДС.</w:t>
      </w:r>
    </w:p>
    <w:p w14:paraId="68CAF650" w14:textId="083E6F5E" w:rsidR="002E72C2" w:rsidRPr="004909AD" w:rsidRDefault="002E72C2" w:rsidP="004909AD">
      <w:pPr>
        <w:spacing w:before="120" w:after="240" w:line="360" w:lineRule="auto"/>
        <w:ind w:firstLine="567"/>
        <w:jc w:val="both"/>
        <w:rPr>
          <w:i/>
          <w:sz w:val="22"/>
          <w:szCs w:val="22"/>
        </w:rPr>
      </w:pPr>
      <w:r w:rsidRPr="004909AD">
        <w:rPr>
          <w:bCs/>
          <w:i/>
          <w:iCs/>
          <w:sz w:val="22"/>
          <w:szCs w:val="22"/>
          <w:u w:val="single"/>
          <w:lang w:val="ru-RU" w:eastAsia="fr-FR"/>
        </w:rPr>
        <w:t>Указание</w:t>
      </w:r>
      <w:r w:rsidRPr="004909AD">
        <w:rPr>
          <w:bCs/>
          <w:i/>
          <w:iCs/>
          <w:sz w:val="22"/>
          <w:szCs w:val="22"/>
          <w:lang w:val="ru-RU" w:eastAsia="fr-FR"/>
        </w:rPr>
        <w:t>:</w:t>
      </w:r>
      <w:r w:rsidRPr="004909AD">
        <w:rPr>
          <w:bCs/>
          <w:i/>
          <w:iCs/>
          <w:sz w:val="22"/>
          <w:szCs w:val="22"/>
          <w:lang w:eastAsia="fr-FR"/>
        </w:rPr>
        <w:t xml:space="preserve"> </w:t>
      </w:r>
      <w:r w:rsidR="007F4198" w:rsidRPr="004909AD">
        <w:rPr>
          <w:bCs/>
          <w:i/>
          <w:iCs/>
          <w:sz w:val="22"/>
          <w:szCs w:val="22"/>
          <w:lang w:eastAsia="fr-FR"/>
        </w:rPr>
        <w:t>П</w:t>
      </w:r>
      <w:r w:rsidRPr="004909AD">
        <w:rPr>
          <w:i/>
          <w:sz w:val="22"/>
          <w:szCs w:val="22"/>
        </w:rPr>
        <w:t>редложена</w:t>
      </w:r>
      <w:r w:rsidR="007F4198" w:rsidRPr="004909AD">
        <w:rPr>
          <w:i/>
          <w:sz w:val="22"/>
          <w:szCs w:val="22"/>
        </w:rPr>
        <w:t>та</w:t>
      </w:r>
      <w:r w:rsidRPr="004909AD">
        <w:rPr>
          <w:i/>
          <w:sz w:val="22"/>
          <w:szCs w:val="22"/>
        </w:rPr>
        <w:t xml:space="preserve"> обща </w:t>
      </w:r>
      <w:r w:rsidR="00786306" w:rsidRPr="004909AD">
        <w:rPr>
          <w:i/>
          <w:sz w:val="22"/>
          <w:szCs w:val="22"/>
        </w:rPr>
        <w:t xml:space="preserve">крайна цена </w:t>
      </w:r>
      <w:r w:rsidRPr="004909AD">
        <w:rPr>
          <w:i/>
          <w:sz w:val="22"/>
          <w:szCs w:val="22"/>
        </w:rPr>
        <w:t xml:space="preserve">за изпълнение на поръчката, </w:t>
      </w:r>
      <w:r w:rsidR="007F4198" w:rsidRPr="004909AD">
        <w:rPr>
          <w:i/>
          <w:sz w:val="22"/>
          <w:szCs w:val="22"/>
        </w:rPr>
        <w:t xml:space="preserve">не следва да </w:t>
      </w:r>
      <w:r w:rsidRPr="004909AD">
        <w:rPr>
          <w:i/>
          <w:sz w:val="22"/>
          <w:szCs w:val="22"/>
        </w:rPr>
        <w:t xml:space="preserve">надвишаваща </w:t>
      </w:r>
      <w:r w:rsidR="0035054B" w:rsidRPr="004909AD">
        <w:rPr>
          <w:i/>
          <w:sz w:val="22"/>
          <w:szCs w:val="22"/>
        </w:rPr>
        <w:t xml:space="preserve">максималната </w:t>
      </w:r>
      <w:r w:rsidRPr="004909AD">
        <w:rPr>
          <w:i/>
          <w:sz w:val="22"/>
          <w:szCs w:val="22"/>
        </w:rPr>
        <w:t>прогнозна стойност на поръчката</w:t>
      </w:r>
      <w:r w:rsidR="007F4198" w:rsidRPr="004909AD">
        <w:rPr>
          <w:i/>
          <w:sz w:val="22"/>
          <w:szCs w:val="22"/>
        </w:rPr>
        <w:t xml:space="preserve">, посочена в поканата. </w:t>
      </w:r>
    </w:p>
    <w:p w14:paraId="4D585246" w14:textId="77777777" w:rsidR="002E72C2" w:rsidRPr="004909AD" w:rsidRDefault="002E72C2" w:rsidP="004909AD">
      <w:pPr>
        <w:tabs>
          <w:tab w:val="left" w:pos="2970"/>
        </w:tabs>
        <w:spacing w:before="120" w:after="240" w:line="360" w:lineRule="auto"/>
        <w:ind w:firstLine="567"/>
        <w:jc w:val="both"/>
        <w:rPr>
          <w:sz w:val="22"/>
          <w:szCs w:val="22"/>
        </w:rPr>
      </w:pPr>
      <w:r w:rsidRPr="004909AD">
        <w:rPr>
          <w:sz w:val="22"/>
          <w:szCs w:val="22"/>
        </w:rPr>
        <w:t>Предлаганата от нас цена включва всички разходи и възнаграждения за изпълнение на предмета на поръчката, като, но не само: разходите за труд, разработване на системен проект, доставка и монтаж на оборудване и изграждане на среда, разработване и внедряване на софтуерните продукти в системите/устройствата на Възложителя и интеграция със съществуващите системи на целевите групи, обучение на специалисти, прехвърляне на правата на интелектуална собственост върху софтуерните продукти разработени конкретно за нуждите на договора по техническите спецификации на Възложителя, включително върху изходните (source) кодове, всички разходи за извършване на гаранционна поддръжка на доставеното оборудване и внедрения софтуер в определения срок, както и други разходи, необходими или присъщи за изпълнение на предмета на поръчката.</w:t>
      </w:r>
    </w:p>
    <w:tbl>
      <w:tblPr>
        <w:tblW w:w="6859" w:type="pct"/>
        <w:tblLayout w:type="fixed"/>
        <w:tblLook w:val="0000" w:firstRow="0" w:lastRow="0" w:firstColumn="0" w:lastColumn="0" w:noHBand="0" w:noVBand="0"/>
      </w:tblPr>
      <w:tblGrid>
        <w:gridCol w:w="9746"/>
        <w:gridCol w:w="3772"/>
      </w:tblGrid>
      <w:tr w:rsidR="002E72C2" w:rsidRPr="004909AD" w14:paraId="6C351F59" w14:textId="77777777" w:rsidTr="00326B9A">
        <w:trPr>
          <w:gridAfter w:val="1"/>
          <w:wAfter w:w="1395" w:type="pct"/>
        </w:trPr>
        <w:tc>
          <w:tcPr>
            <w:tcW w:w="3605" w:type="pct"/>
          </w:tcPr>
          <w:p w14:paraId="37770630" w14:textId="77777777" w:rsidR="002E72C2" w:rsidRPr="004909AD" w:rsidRDefault="002E72C2" w:rsidP="00326B9A">
            <w:pPr>
              <w:spacing w:before="120" w:line="360" w:lineRule="auto"/>
              <w:ind w:right="-109" w:firstLine="567"/>
              <w:rPr>
                <w:sz w:val="22"/>
                <w:szCs w:val="22"/>
              </w:rPr>
            </w:pPr>
          </w:p>
        </w:tc>
      </w:tr>
      <w:tr w:rsidR="00B37159" w:rsidRPr="004909AD" w14:paraId="5F10AB43" w14:textId="77777777" w:rsidTr="00326B9A">
        <w:tblPrEx>
          <w:tblLook w:val="04A0" w:firstRow="1" w:lastRow="0" w:firstColumn="1" w:lastColumn="0" w:noHBand="0" w:noVBand="1"/>
        </w:tblPrEx>
        <w:tc>
          <w:tcPr>
            <w:tcW w:w="5000" w:type="pct"/>
            <w:gridSpan w:val="2"/>
          </w:tcPr>
          <w:p w14:paraId="3EC678AF" w14:textId="77777777" w:rsidR="00B37159" w:rsidRPr="004909AD" w:rsidRDefault="00B37159" w:rsidP="00D15151">
            <w:pPr>
              <w:spacing w:before="120" w:line="360" w:lineRule="auto"/>
              <w:ind w:right="-3909" w:firstLine="567"/>
              <w:rPr>
                <w:sz w:val="22"/>
                <w:szCs w:val="22"/>
              </w:rPr>
            </w:pPr>
            <w:r w:rsidRPr="004909AD">
              <w:rPr>
                <w:b/>
                <w:bCs/>
                <w:sz w:val="22"/>
                <w:szCs w:val="22"/>
              </w:rPr>
              <w:t>Дата:</w:t>
            </w:r>
            <w:r w:rsidRPr="004909AD">
              <w:rPr>
                <w:sz w:val="22"/>
                <w:szCs w:val="22"/>
              </w:rPr>
              <w:t xml:space="preserve">……………………                                           </w:t>
            </w:r>
            <w:r w:rsidRPr="004909AD">
              <w:rPr>
                <w:b/>
                <w:bCs/>
                <w:sz w:val="22"/>
                <w:szCs w:val="22"/>
              </w:rPr>
              <w:t>Подпис и печат:</w:t>
            </w:r>
            <w:r w:rsidRPr="004909AD">
              <w:rPr>
                <w:sz w:val="22"/>
                <w:szCs w:val="22"/>
              </w:rPr>
              <w:t xml:space="preserve"> ……………………..</w:t>
            </w:r>
          </w:p>
        </w:tc>
      </w:tr>
      <w:tr w:rsidR="00B37159" w:rsidRPr="004909AD" w14:paraId="62019151" w14:textId="77777777" w:rsidTr="00326B9A">
        <w:tblPrEx>
          <w:tblLook w:val="04A0" w:firstRow="1" w:lastRow="0" w:firstColumn="1" w:lastColumn="0" w:noHBand="0" w:noVBand="1"/>
        </w:tblPrEx>
        <w:trPr>
          <w:trHeight w:val="126"/>
        </w:trPr>
        <w:tc>
          <w:tcPr>
            <w:tcW w:w="5000" w:type="pct"/>
            <w:gridSpan w:val="2"/>
          </w:tcPr>
          <w:p w14:paraId="1D871371" w14:textId="77777777" w:rsidR="00B37159" w:rsidRPr="004909AD" w:rsidRDefault="00B37159" w:rsidP="00D15151">
            <w:pPr>
              <w:spacing w:before="120" w:line="360" w:lineRule="auto"/>
              <w:ind w:firstLine="567"/>
              <w:jc w:val="right"/>
              <w:rPr>
                <w:sz w:val="22"/>
                <w:szCs w:val="22"/>
              </w:rPr>
            </w:pPr>
          </w:p>
        </w:tc>
      </w:tr>
    </w:tbl>
    <w:p w14:paraId="4D009736" w14:textId="77777777" w:rsidR="002E72C2" w:rsidRPr="004909AD" w:rsidRDefault="002E72C2" w:rsidP="004909AD">
      <w:pPr>
        <w:spacing w:before="120" w:after="160" w:line="360" w:lineRule="auto"/>
        <w:rPr>
          <w:b/>
          <w:sz w:val="22"/>
          <w:szCs w:val="22"/>
        </w:rPr>
      </w:pPr>
    </w:p>
    <w:sectPr w:rsidR="002E72C2" w:rsidRPr="004909AD" w:rsidSect="00617A44">
      <w:headerReference w:type="default" r:id="rId7"/>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2FD619" w14:textId="77777777" w:rsidR="001E0425" w:rsidRDefault="001E0425" w:rsidP="00D70E25">
      <w:r>
        <w:separator/>
      </w:r>
    </w:p>
  </w:endnote>
  <w:endnote w:type="continuationSeparator" w:id="0">
    <w:p w14:paraId="25E47DF6" w14:textId="77777777" w:rsidR="001E0425" w:rsidRDefault="001E0425" w:rsidP="00D70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
    <w:altName w:val="MS Gothic"/>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DB8B8" w14:textId="77777777" w:rsidR="004909AD" w:rsidRPr="0058013A" w:rsidRDefault="004909AD" w:rsidP="004909AD">
    <w:pPr>
      <w:pStyle w:val="Footer"/>
      <w:framePr w:wrap="around" w:vAnchor="text" w:hAnchor="margin" w:xAlign="right" w:y="1"/>
      <w:ind w:right="-84"/>
      <w:rPr>
        <w:rStyle w:val="PageNumber"/>
        <w:noProof/>
        <w:sz w:val="20"/>
      </w:rPr>
    </w:pPr>
    <w:r w:rsidRPr="0058013A">
      <w:rPr>
        <w:rStyle w:val="PageNumber"/>
        <w:noProof/>
        <w:sz w:val="20"/>
      </w:rPr>
      <w:fldChar w:fldCharType="begin"/>
    </w:r>
    <w:r w:rsidRPr="0058013A">
      <w:rPr>
        <w:rStyle w:val="PageNumber"/>
        <w:noProof/>
        <w:sz w:val="20"/>
      </w:rPr>
      <w:instrText xml:space="preserve">PAGE  </w:instrText>
    </w:r>
    <w:r w:rsidRPr="0058013A">
      <w:rPr>
        <w:rStyle w:val="PageNumber"/>
        <w:noProof/>
        <w:sz w:val="20"/>
      </w:rPr>
      <w:fldChar w:fldCharType="separate"/>
    </w:r>
    <w:r>
      <w:rPr>
        <w:rStyle w:val="PageNumber"/>
        <w:noProof/>
        <w:sz w:val="20"/>
      </w:rPr>
      <w:t>1</w:t>
    </w:r>
    <w:r w:rsidRPr="0058013A">
      <w:rPr>
        <w:rStyle w:val="PageNumber"/>
        <w:noProof/>
        <w:sz w:val="20"/>
      </w:rPr>
      <w:fldChar w:fldCharType="end"/>
    </w:r>
  </w:p>
  <w:p w14:paraId="4DA43699" w14:textId="77777777" w:rsidR="004909AD" w:rsidRPr="00702468" w:rsidRDefault="001E0425" w:rsidP="004909AD">
    <w:pPr>
      <w:tabs>
        <w:tab w:val="center" w:pos="4536"/>
        <w:tab w:val="right" w:pos="9072"/>
      </w:tabs>
      <w:jc w:val="center"/>
      <w:rPr>
        <w:i/>
        <w:noProof/>
        <w:sz w:val="18"/>
        <w:szCs w:val="18"/>
      </w:rPr>
    </w:pPr>
    <w:hyperlink r:id="rId1" w:history="1">
      <w:r w:rsidR="004909AD" w:rsidRPr="00702468">
        <w:rPr>
          <w:rStyle w:val="Hyperlink"/>
          <w:i/>
          <w:noProof/>
          <w:sz w:val="22"/>
          <w:szCs w:val="18"/>
        </w:rPr>
        <w:t>www.eufunds.bg</w:t>
      </w:r>
    </w:hyperlink>
  </w:p>
  <w:p w14:paraId="2FCF5790" w14:textId="77777777" w:rsidR="004909AD" w:rsidRPr="00702468" w:rsidRDefault="004909AD" w:rsidP="004909AD">
    <w:pPr>
      <w:tabs>
        <w:tab w:val="center" w:pos="4536"/>
        <w:tab w:val="right" w:pos="9072"/>
      </w:tabs>
      <w:jc w:val="center"/>
      <w:rPr>
        <w:i/>
        <w:noProof/>
        <w:sz w:val="18"/>
        <w:szCs w:val="18"/>
      </w:rPr>
    </w:pPr>
    <w:r w:rsidRPr="00702468">
      <w:rPr>
        <w:i/>
        <w:noProof/>
        <w:sz w:val="18"/>
        <w:szCs w:val="18"/>
      </w:rPr>
      <w:t>Проект „Разработване и внедряване на система за електронен обмен на информация в българските пристанища (Port Community System – PCS)”</w:t>
    </w:r>
  </w:p>
  <w:p w14:paraId="405EE9D5" w14:textId="77777777" w:rsidR="003D1802" w:rsidRDefault="003D18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A8D68" w14:textId="77777777" w:rsidR="001E0425" w:rsidRDefault="001E0425" w:rsidP="00D70E25">
      <w:r>
        <w:separator/>
      </w:r>
    </w:p>
  </w:footnote>
  <w:footnote w:type="continuationSeparator" w:id="0">
    <w:p w14:paraId="058C85F4" w14:textId="77777777" w:rsidR="001E0425" w:rsidRDefault="001E0425" w:rsidP="00D70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B9CDB" w14:textId="77777777" w:rsidR="003D1802" w:rsidRDefault="003D1802" w:rsidP="00D70E25">
    <w:pPr>
      <w:pStyle w:val="Header"/>
      <w:pBdr>
        <w:bottom w:val="single" w:sz="6" w:space="1" w:color="auto"/>
      </w:pBdr>
      <w:rPr>
        <w:lang w:val="en-US"/>
      </w:rPr>
    </w:pPr>
    <w:r>
      <w:rPr>
        <w:noProof/>
      </w:rPr>
      <w:drawing>
        <wp:inline distT="0" distB="0" distL="0" distR="0" wp14:anchorId="53B8EC9B" wp14:editId="7859D04B">
          <wp:extent cx="2190750" cy="83820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90750" cy="838200"/>
                  </a:xfrm>
                  <a:prstGeom prst="rect">
                    <a:avLst/>
                  </a:prstGeom>
                  <a:noFill/>
                  <a:ln>
                    <a:noFill/>
                  </a:ln>
                </pic:spPr>
              </pic:pic>
            </a:graphicData>
          </a:graphic>
        </wp:inline>
      </w:drawing>
    </w:r>
    <w:r>
      <w:ptab w:relativeTo="margin" w:alignment="center" w:leader="none"/>
    </w:r>
    <w:r>
      <w:ptab w:relativeTo="margin" w:alignment="right" w:leader="none"/>
    </w:r>
    <w:r>
      <w:rPr>
        <w:noProof/>
      </w:rPr>
      <w:drawing>
        <wp:inline distT="0" distB="0" distL="0" distR="0" wp14:anchorId="2898D338" wp14:editId="09EBDC7F">
          <wp:extent cx="2514600" cy="8763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14600" cy="8763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6C6D"/>
    <w:rsid w:val="0000201A"/>
    <w:rsid w:val="00033CA3"/>
    <w:rsid w:val="00076E3D"/>
    <w:rsid w:val="00081F7D"/>
    <w:rsid w:val="00126664"/>
    <w:rsid w:val="00135DC7"/>
    <w:rsid w:val="00154F64"/>
    <w:rsid w:val="001B4EA9"/>
    <w:rsid w:val="001C77CE"/>
    <w:rsid w:val="001E0425"/>
    <w:rsid w:val="00210DB4"/>
    <w:rsid w:val="0021633E"/>
    <w:rsid w:val="002224D5"/>
    <w:rsid w:val="0023180E"/>
    <w:rsid w:val="00251DC3"/>
    <w:rsid w:val="00276ED5"/>
    <w:rsid w:val="00293690"/>
    <w:rsid w:val="002A5AFE"/>
    <w:rsid w:val="002C776A"/>
    <w:rsid w:val="002D508F"/>
    <w:rsid w:val="002E72C2"/>
    <w:rsid w:val="00324EE1"/>
    <w:rsid w:val="0032523D"/>
    <w:rsid w:val="00326B9A"/>
    <w:rsid w:val="003308C0"/>
    <w:rsid w:val="0035054B"/>
    <w:rsid w:val="00360FB4"/>
    <w:rsid w:val="0036130E"/>
    <w:rsid w:val="003630DE"/>
    <w:rsid w:val="00371858"/>
    <w:rsid w:val="0038201B"/>
    <w:rsid w:val="00396AD2"/>
    <w:rsid w:val="003A693E"/>
    <w:rsid w:val="003B5E2D"/>
    <w:rsid w:val="003C7406"/>
    <w:rsid w:val="003D1802"/>
    <w:rsid w:val="003E6DC8"/>
    <w:rsid w:val="003F7EE1"/>
    <w:rsid w:val="00401334"/>
    <w:rsid w:val="00426A05"/>
    <w:rsid w:val="0043649D"/>
    <w:rsid w:val="004909AD"/>
    <w:rsid w:val="004956D0"/>
    <w:rsid w:val="004A56E3"/>
    <w:rsid w:val="004A5F09"/>
    <w:rsid w:val="004C1B3B"/>
    <w:rsid w:val="004D1469"/>
    <w:rsid w:val="004D7BAF"/>
    <w:rsid w:val="0050525D"/>
    <w:rsid w:val="00520424"/>
    <w:rsid w:val="00521408"/>
    <w:rsid w:val="0053434F"/>
    <w:rsid w:val="00535FF3"/>
    <w:rsid w:val="005545F5"/>
    <w:rsid w:val="00584060"/>
    <w:rsid w:val="005B487F"/>
    <w:rsid w:val="005C2F22"/>
    <w:rsid w:val="00617A44"/>
    <w:rsid w:val="00636190"/>
    <w:rsid w:val="00641D38"/>
    <w:rsid w:val="006808FD"/>
    <w:rsid w:val="006C23D0"/>
    <w:rsid w:val="006E4515"/>
    <w:rsid w:val="00703470"/>
    <w:rsid w:val="0073524B"/>
    <w:rsid w:val="00760465"/>
    <w:rsid w:val="007664E2"/>
    <w:rsid w:val="00777C5F"/>
    <w:rsid w:val="00786306"/>
    <w:rsid w:val="00794DB6"/>
    <w:rsid w:val="007B3C4E"/>
    <w:rsid w:val="007D390B"/>
    <w:rsid w:val="007F4198"/>
    <w:rsid w:val="0080647E"/>
    <w:rsid w:val="008227EE"/>
    <w:rsid w:val="008411E7"/>
    <w:rsid w:val="008524A4"/>
    <w:rsid w:val="008570CF"/>
    <w:rsid w:val="0086528A"/>
    <w:rsid w:val="0087724D"/>
    <w:rsid w:val="00891EAC"/>
    <w:rsid w:val="008B1A28"/>
    <w:rsid w:val="008C1242"/>
    <w:rsid w:val="0090040C"/>
    <w:rsid w:val="00915564"/>
    <w:rsid w:val="00916F62"/>
    <w:rsid w:val="00917FCA"/>
    <w:rsid w:val="00962F6B"/>
    <w:rsid w:val="009671C7"/>
    <w:rsid w:val="00993002"/>
    <w:rsid w:val="009A0AE6"/>
    <w:rsid w:val="009B6C79"/>
    <w:rsid w:val="00A177C6"/>
    <w:rsid w:val="00A26FAF"/>
    <w:rsid w:val="00A374C9"/>
    <w:rsid w:val="00B10191"/>
    <w:rsid w:val="00B12EEF"/>
    <w:rsid w:val="00B356C7"/>
    <w:rsid w:val="00B37159"/>
    <w:rsid w:val="00B408FE"/>
    <w:rsid w:val="00B45CE1"/>
    <w:rsid w:val="00B5113E"/>
    <w:rsid w:val="00B60FE7"/>
    <w:rsid w:val="00BA708F"/>
    <w:rsid w:val="00BB31B1"/>
    <w:rsid w:val="00BD4BB5"/>
    <w:rsid w:val="00C16C6D"/>
    <w:rsid w:val="00C4175F"/>
    <w:rsid w:val="00C4664E"/>
    <w:rsid w:val="00CD36DB"/>
    <w:rsid w:val="00CD56C0"/>
    <w:rsid w:val="00CE2626"/>
    <w:rsid w:val="00CF371F"/>
    <w:rsid w:val="00D70E25"/>
    <w:rsid w:val="00DA36B7"/>
    <w:rsid w:val="00DC4535"/>
    <w:rsid w:val="00DD32BD"/>
    <w:rsid w:val="00E02067"/>
    <w:rsid w:val="00E25149"/>
    <w:rsid w:val="00E83885"/>
    <w:rsid w:val="00ED4322"/>
    <w:rsid w:val="00EF04F2"/>
    <w:rsid w:val="00F11E58"/>
    <w:rsid w:val="00F3111C"/>
    <w:rsid w:val="00FA3912"/>
    <w:rsid w:val="00FB7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83676"/>
  <w15:docId w15:val="{848F75CF-5AFD-4D41-A3A2-7FA7DE848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GB" w:eastAsia="en-GB"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70E25"/>
    <w:pPr>
      <w:spacing w:after="0" w:line="240" w:lineRule="auto"/>
    </w:pPr>
    <w:rPr>
      <w:rFonts w:ascii="Times New Roman"/>
      <w:sz w:val="24"/>
      <w:szCs w:val="24"/>
      <w:lang w:val="bg-BG" w:eastAsia="bg-BG"/>
    </w:rPr>
  </w:style>
  <w:style w:type="paragraph" w:styleId="Heading1">
    <w:name w:val="heading 1"/>
    <w:basedOn w:val="Normal"/>
    <w:next w:val="Normal"/>
    <w:link w:val="Heading1Char"/>
    <w:uiPriority w:val="9"/>
    <w:qFormat/>
    <w:rsid w:val="00B12EE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B12EE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12EEF"/>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70E25"/>
    <w:pPr>
      <w:tabs>
        <w:tab w:val="center" w:pos="4819"/>
        <w:tab w:val="right" w:pos="9638"/>
      </w:tabs>
    </w:pPr>
    <w:rPr>
      <w:rFonts w:asciiTheme="minorHAnsi"/>
      <w:sz w:val="22"/>
      <w:szCs w:val="22"/>
      <w:lang w:val="en-GB" w:eastAsia="en-GB"/>
    </w:rPr>
  </w:style>
  <w:style w:type="character" w:customStyle="1" w:styleId="HeaderChar">
    <w:name w:val="Header Char"/>
    <w:basedOn w:val="DefaultParagraphFont"/>
    <w:link w:val="Header"/>
    <w:uiPriority w:val="99"/>
    <w:rsid w:val="00D70E25"/>
  </w:style>
  <w:style w:type="paragraph" w:styleId="Footer">
    <w:name w:val="footer"/>
    <w:basedOn w:val="Normal"/>
    <w:link w:val="FooterChar"/>
    <w:unhideWhenUsed/>
    <w:rsid w:val="00D70E25"/>
    <w:pPr>
      <w:tabs>
        <w:tab w:val="center" w:pos="4819"/>
        <w:tab w:val="right" w:pos="9638"/>
      </w:tabs>
    </w:pPr>
    <w:rPr>
      <w:rFonts w:asciiTheme="minorHAnsi"/>
      <w:sz w:val="22"/>
      <w:szCs w:val="22"/>
      <w:lang w:val="en-GB" w:eastAsia="en-GB"/>
    </w:rPr>
  </w:style>
  <w:style w:type="character" w:customStyle="1" w:styleId="FooterChar">
    <w:name w:val="Footer Char"/>
    <w:basedOn w:val="DefaultParagraphFont"/>
    <w:link w:val="Footer"/>
    <w:rsid w:val="00D70E25"/>
  </w:style>
  <w:style w:type="character" w:styleId="Hyperlink">
    <w:name w:val="Hyperlink"/>
    <w:basedOn w:val="DefaultParagraphFont"/>
    <w:uiPriority w:val="99"/>
    <w:semiHidden/>
    <w:unhideWhenUsed/>
    <w:rsid w:val="00D70E25"/>
    <w:rPr>
      <w:color w:val="0563C1" w:themeColor="hyperlink"/>
      <w:u w:val="single"/>
    </w:rPr>
  </w:style>
  <w:style w:type="table" w:customStyle="1" w:styleId="Tabellagriglia1chiara1">
    <w:name w:val="Tabella griglia 1 chiara1"/>
    <w:basedOn w:val="TableNormal"/>
    <w:uiPriority w:val="46"/>
    <w:rsid w:val="00D70E25"/>
    <w:pPr>
      <w:spacing w:after="0" w:line="240" w:lineRule="auto"/>
    </w:pPr>
    <w:rPr>
      <w:rFonts w:ascii="Times New Roman"/>
      <w:sz w:val="20"/>
      <w:szCs w:val="20"/>
      <w:lang w:val="bg-BG" w:eastAsia="bg-BG"/>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uiPriority w:val="9"/>
    <w:rsid w:val="00B12EEF"/>
    <w:rPr>
      <w:rFonts w:asciiTheme="majorHAnsi" w:eastAsiaTheme="majorEastAsia" w:hAnsiTheme="majorHAnsi" w:cstheme="majorBidi"/>
      <w:color w:val="2F5496" w:themeColor="accent1" w:themeShade="BF"/>
      <w:sz w:val="32"/>
      <w:szCs w:val="32"/>
      <w:lang w:val="bg-BG" w:eastAsia="bg-BG"/>
    </w:rPr>
  </w:style>
  <w:style w:type="character" w:customStyle="1" w:styleId="Heading3Char">
    <w:name w:val="Heading 3 Char"/>
    <w:basedOn w:val="DefaultParagraphFont"/>
    <w:link w:val="Heading3"/>
    <w:uiPriority w:val="9"/>
    <w:semiHidden/>
    <w:rsid w:val="00B12EEF"/>
    <w:rPr>
      <w:rFonts w:asciiTheme="majorHAnsi" w:eastAsiaTheme="majorEastAsia" w:hAnsiTheme="majorHAnsi" w:cstheme="majorBidi"/>
      <w:color w:val="1F3763" w:themeColor="accent1" w:themeShade="7F"/>
      <w:sz w:val="24"/>
      <w:szCs w:val="24"/>
      <w:lang w:val="bg-BG" w:eastAsia="bg-BG"/>
    </w:rPr>
  </w:style>
  <w:style w:type="character" w:customStyle="1" w:styleId="Heading2Char">
    <w:name w:val="Heading 2 Char"/>
    <w:basedOn w:val="DefaultParagraphFont"/>
    <w:link w:val="Heading2"/>
    <w:uiPriority w:val="9"/>
    <w:semiHidden/>
    <w:rsid w:val="00B12EEF"/>
    <w:rPr>
      <w:rFonts w:asciiTheme="majorHAnsi" w:eastAsiaTheme="majorEastAsia" w:hAnsiTheme="majorHAnsi" w:cstheme="majorBidi"/>
      <w:color w:val="2F5496" w:themeColor="accent1" w:themeShade="BF"/>
      <w:sz w:val="26"/>
      <w:szCs w:val="26"/>
      <w:lang w:val="bg-BG" w:eastAsia="bg-BG"/>
    </w:rPr>
  </w:style>
  <w:style w:type="paragraph" w:styleId="BalloonText">
    <w:name w:val="Balloon Text"/>
    <w:basedOn w:val="Normal"/>
    <w:link w:val="BalloonTextChar"/>
    <w:uiPriority w:val="99"/>
    <w:semiHidden/>
    <w:unhideWhenUsed/>
    <w:rsid w:val="0050525D"/>
    <w:rPr>
      <w:rFonts w:ascii="Tahoma" w:hAnsi="Tahoma" w:cs="Tahoma"/>
      <w:sz w:val="16"/>
      <w:szCs w:val="16"/>
    </w:rPr>
  </w:style>
  <w:style w:type="character" w:customStyle="1" w:styleId="BalloonTextChar">
    <w:name w:val="Balloon Text Char"/>
    <w:basedOn w:val="DefaultParagraphFont"/>
    <w:link w:val="BalloonText"/>
    <w:uiPriority w:val="99"/>
    <w:semiHidden/>
    <w:rsid w:val="0050525D"/>
    <w:rPr>
      <w:rFonts w:ascii="Tahoma" w:hAnsi="Tahoma" w:cs="Tahoma"/>
      <w:sz w:val="16"/>
      <w:szCs w:val="16"/>
      <w:lang w:val="bg-BG" w:eastAsia="bg-BG"/>
    </w:rPr>
  </w:style>
  <w:style w:type="paragraph" w:styleId="ListParagraph">
    <w:name w:val="List Paragraph"/>
    <w:basedOn w:val="Normal"/>
    <w:uiPriority w:val="34"/>
    <w:qFormat/>
    <w:rsid w:val="00210DB4"/>
    <w:pPr>
      <w:ind w:left="720"/>
      <w:contextualSpacing/>
    </w:pPr>
  </w:style>
  <w:style w:type="character" w:styleId="PageNumber">
    <w:name w:val="page number"/>
    <w:basedOn w:val="DefaultParagraphFont"/>
    <w:rsid w:val="004909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097324">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1072387799">
      <w:bodyDiv w:val="1"/>
      <w:marLeft w:val="0"/>
      <w:marRight w:val="0"/>
      <w:marTop w:val="0"/>
      <w:marBottom w:val="0"/>
      <w:divBdr>
        <w:top w:val="none" w:sz="0" w:space="0" w:color="auto"/>
        <w:left w:val="none" w:sz="0" w:space="0" w:color="auto"/>
        <w:bottom w:val="none" w:sz="0" w:space="0" w:color="auto"/>
        <w:right w:val="none" w:sz="0" w:space="0" w:color="auto"/>
      </w:divBdr>
    </w:div>
    <w:div w:id="1138261985">
      <w:bodyDiv w:val="1"/>
      <w:marLeft w:val="0"/>
      <w:marRight w:val="0"/>
      <w:marTop w:val="0"/>
      <w:marBottom w:val="0"/>
      <w:divBdr>
        <w:top w:val="none" w:sz="0" w:space="0" w:color="auto"/>
        <w:left w:val="none" w:sz="0" w:space="0" w:color="auto"/>
        <w:bottom w:val="none" w:sz="0" w:space="0" w:color="auto"/>
        <w:right w:val="none" w:sz="0" w:space="0" w:color="auto"/>
      </w:divBdr>
    </w:div>
    <w:div w:id="1447038581">
      <w:bodyDiv w:val="1"/>
      <w:marLeft w:val="0"/>
      <w:marRight w:val="0"/>
      <w:marTop w:val="0"/>
      <w:marBottom w:val="0"/>
      <w:divBdr>
        <w:top w:val="none" w:sz="0" w:space="0" w:color="auto"/>
        <w:left w:val="none" w:sz="0" w:space="0" w:color="auto"/>
        <w:bottom w:val="none" w:sz="0" w:space="0" w:color="auto"/>
        <w:right w:val="none" w:sz="0" w:space="0" w:color="auto"/>
      </w:divBdr>
    </w:div>
    <w:div w:id="1504052319">
      <w:bodyDiv w:val="1"/>
      <w:marLeft w:val="0"/>
      <w:marRight w:val="0"/>
      <w:marTop w:val="0"/>
      <w:marBottom w:val="0"/>
      <w:divBdr>
        <w:top w:val="none" w:sz="0" w:space="0" w:color="auto"/>
        <w:left w:val="none" w:sz="0" w:space="0" w:color="auto"/>
        <w:bottom w:val="none" w:sz="0" w:space="0" w:color="auto"/>
        <w:right w:val="none" w:sz="0" w:space="0" w:color="auto"/>
      </w:divBdr>
    </w:div>
    <w:div w:id="168127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9B24C-784D-42FE-9255-FA58B3E36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470</Words>
  <Characters>2680</Characters>
  <DocSecurity>0</DocSecurity>
  <Lines>22</Lines>
  <Paragraphs>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2018-10-08T14:44:00Z</dcterms:created>
  <dcterms:modified xsi:type="dcterms:W3CDTF">2019-12-18T13:53:00Z</dcterms:modified>
</cp:coreProperties>
</file>